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92" w:rsidRPr="00C048C7" w:rsidRDefault="00344A92" w:rsidP="00C0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ДОГОВОР № _____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НА ОТПУСК ТЕПЛОВОЙ ЭНЕРГИИ НА ОТОПЛЕНИЕ ФИЗИЧЕСКИМ ЛИЦАМ</w:t>
      </w:r>
    </w:p>
    <w:p w:rsidR="0014407F" w:rsidRPr="00C048C7" w:rsidRDefault="0014407F" w:rsidP="00C0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г. 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Моршанск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</w:t>
      </w:r>
      <w:r w:rsid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ab/>
      </w:r>
      <w:r w:rsid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ab/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          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«_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__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_» _________ 201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___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г.</w:t>
      </w:r>
    </w:p>
    <w:p w:rsidR="0014407F" w:rsidRPr="00C048C7" w:rsidRDefault="0014407F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 </w:t>
      </w:r>
      <w:proofErr w:type="gramStart"/>
      <w:r w:rsidR="00FD6BB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ТОГБПОУ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«Многоотраслевой </w:t>
      </w:r>
      <w:r w:rsidR="00FD6BB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колледж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»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, именуемое в дальнейшем Теплоснабжающая организация (ТСО), в лице директора Ша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тиловой И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.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В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., действующе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й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на основани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и Устава, с одной стороны, и _____________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______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______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_________________________________</w:t>
      </w:r>
      <w:r w:rsid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_______________________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___________________</w:t>
      </w:r>
      <w:r w:rsidR="00B349EA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,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именуемый в дальнейшем «Потребитель», с другой стороны, заключили настоящий договор о нижеследующем:</w:t>
      </w:r>
      <w:proofErr w:type="gramEnd"/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1. ПРЕДМЕТ ДОГОВОРА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1.1. ТСО обязуется поставлять Потребителю тепловую энергию на отопление в</w:t>
      </w:r>
      <w:r w:rsidR="0014407F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течение отопительного периода 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(далее по тексту – тепловая энергия), а Потребитель обязуется принять и оплатить в полном объеме поставленную тепловую энергию на отопление в соответствии с условиями настоящего договора.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1.</w:t>
      </w:r>
      <w:r w:rsidR="000974DE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2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. Учет принятой Потребителем тепловой энергии и теплоносителя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определяется расчетным методом в соответствии с утвержденными нормативами потребления на отопление или по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общедомовому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прибору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учета тепловой энергии и теплоносителя.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1.</w:t>
      </w:r>
      <w:r w:rsidR="000974DE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3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. Тарифы на тепловую энергию и период их применения устанавливаются </w:t>
      </w:r>
      <w:r w:rsidR="008C6CC9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нормативными актами</w:t>
      </w:r>
      <w:r w:rsidR="00B349EA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</w:t>
      </w:r>
      <w:r w:rsidR="000974DE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уполномоченных органов </w:t>
      </w:r>
      <w:r w:rsidR="00B349EA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Тамбовской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области и являются обязательными для исполнения сторонами настоящего договора.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                                                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 xml:space="preserve"> 2. ТРЕБОВАНИЯ К ПРЕДОСТАВЛЕНИЮ УСЛУГ</w:t>
      </w:r>
    </w:p>
    <w:p w:rsidR="0098534A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2.1. При поставке тепловой энергии на отопление ТСО обеспечивает бесперебойную поставку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тепловой энергии на отопление в течение отопительного периода в зависимости от температуры наружного воздуха. </w:t>
      </w:r>
    </w:p>
    <w:p w:rsidR="0098534A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2.2. ТСО начинает и заканчивает отопительный период в сроки, установленные уполномоченным органом. 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3. ПРАВА И ОБЯЗАННОСТИ СТОРОН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3.1.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Теплоснабжающая организация имеет право: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потребовать от Потребителя внесения, в установленные договором сроки, платы за поставленную тепловую энергию, а также, в случаях нарушения сроков оплаты, установленных п.5.6. договора, пени;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- в заранее согласованное с Потребителем время провести осмотр технического состояния внутриквартирного </w:t>
      </w:r>
      <w:proofErr w:type="spellStart"/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теплопотребляющего</w:t>
      </w:r>
      <w:proofErr w:type="spellEnd"/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оборудования и приборов учета;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в случае нарушения срока оплаты за оказанные услуги Теплоснабжающая организация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вправе обратиться в суд для взыскания имеющейся у Потребителя задолженности за тепловую энергию.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3.2.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Теплоснабжающая организация обязана: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- обеспечить бесперебойную подачу тепловой энергии на отопление в течение отопительного периода, </w:t>
      </w:r>
    </w:p>
    <w:p w:rsidR="0015483A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своевременно устранять аварии системы централизованного отопления;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по требованию Потребителя производить сверку оплаты и начисления размера оплаты;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уведомлять Потребителя о сроках перерыва поставки тепловой энергии;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содержать собственные системы теплоснабжения в исправном состоянии, проводить плановые ремонты сетей и другого оборудования для обеспечения качественной поставки тепловой энергии.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3.3. Теплоснабжающая организация не несет ответственности за качество поданной тепловой энергии в случаях: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-при </w:t>
      </w:r>
      <w:proofErr w:type="spellStart"/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завоздушивании</w:t>
      </w:r>
      <w:proofErr w:type="spellEnd"/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внутридомовой системы отопления;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-при неисправности внутридомовой системы отопления дома;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-при несанкционированном разборе теплоносителя из системы отопления.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3.4.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Потребитель имеет право: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получать тепловую энергию на отопление в бесперебойном круглосуточном режиме в течение отопительного периода;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получать от Теплоснабжающей организации сведения по расчету потребления и по оплате коммунальных услуг теплоснабжения;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3.5.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Потребитель обязан: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сообщать ТСО обо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всех неисправностях (авариях) в системе теплоснабжения Потребителя или в целом жилого дома, незамедлительно, с момента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обнаружения;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в заранее согласованное ТСО время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обеспечить допуск работников и представителей ТСО для осмотра технического состояния внутриквартирного </w:t>
      </w:r>
      <w:proofErr w:type="spellStart"/>
      <w:r w:rsidR="0098534A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теплопотребляющего</w:t>
      </w:r>
      <w:proofErr w:type="spellEnd"/>
      <w:r w:rsidR="0098534A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оборудования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обеспечить допуск работников аварийной службы для ликвидации аварийных ситуаций - в любое время в случае возникновения аварийной ситуации;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своевременно и в полном объеме вносить плату за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тепловую энергию.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В случае невнесения в установленный срок платы за услуги теплоснабжения Потребитель уплачивает ТСО пеню. Внесение пени не освобождает Потребителя от обязанности по внесению оплаты за потребленную тепловую энергию;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Потребитель обязуется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ежемесячно передавать показания прибора учета</w:t>
      </w:r>
      <w:r w:rsidR="0098534A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, при его наличии,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в Теплоснабжающую организацию в срок до 3 числа месяца, следующего за </w:t>
      </w:r>
      <w:proofErr w:type="gramStart"/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расчетным</w:t>
      </w:r>
      <w:proofErr w:type="gramEnd"/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Потребитель обязуется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обеспечить доступ уполномоченных представителей ТСО к общедомовым (квартирным) приборам учета для цели проверки условий их эксплуатации, сохранности и снятия контрольных показаний</w:t>
      </w:r>
      <w:r w:rsidR="0098534A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с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оформл</w:t>
      </w:r>
      <w:r w:rsidR="0098534A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ением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акт</w:t>
      </w:r>
      <w:r w:rsidR="0098534A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а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сверки расчетов за потребленную тепловую энергию;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lang w:val="ru-RU"/>
        </w:rPr>
        <w:t>- нести ответственность за надлежащее состояние и исправность систем теплопотребления, прибора учета, а также за своевременную поверку средств измерений, установленных на узле учета.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3.6. 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Потребителю запрещается: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производить слив теплоносителя из системы отопления;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самовольно осуществлять перепланировку системы отопления жилого помещения;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самовольно увеличивать поверхность нагрева приборов отопления (увеличение секций радиаторов), установленных в помещении, свыше параметров, указанных в техническом паспорте жилого помещения;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самовольно нарушать пломбы на приборах учета, демонтировать приборы учета и осуществлять действия, искажающие их показания или намеренно производить повреждение приборов учета.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4. ПОРЯДОК РАСЧЕТА И ВНЕСЕНИЯ ОПЛАТЫ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4.1. Расчетный период для начисления размера оплаты тепловой энергии устанавливается равным календарному месяцу.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4.2. Оплата за тепловую энергию рассчитывается на основании нормативов потребления тепловой энергии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на отопление - на 1 кв.м. общей площади жилого помещения и мест общего пользования</w:t>
      </w:r>
      <w:r w:rsidR="00826B5B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, 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по тарифам, установленным для Теплоснабжающей организации согласно п.1.4. договора.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4.3. В отсутствие общедомовых приборов учета, размер платы за отопление определяется исходя из общей площади дома (квартиры), указанной в техническом паспорте БТИ и утвержденных нормативов потребления тепло</w:t>
      </w:r>
      <w:r w:rsidR="00826B5B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вой энергии на услуги отопления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При наличии общедомового прибора учета - по показаниям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коллективных (общедомовых) приборов учета.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4.4. Коллективным (общедомовым) прибором учета должны измеряться, следующие показатели теплоснабжения и горячего водоснабжения: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lang w:val="ru-RU"/>
        </w:rPr>
        <w:t>- время работы приборов узла учета;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lang w:val="ru-RU"/>
        </w:rPr>
        <w:t>- объем (масса) теплоносителя, поданного (поступившего) по подающему трубопроводу и возвращенного по обратному трубопроводу;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lang w:val="ru-RU"/>
        </w:rPr>
        <w:t>- разность объема (массы) теплоносителя, поданного (поступившего) по подающему трубопроводу и возвращенного по обратному трубопроводу;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температура 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теплоносителей в подающем и обратном трубопроводах;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 тепловая энергия (общая, в том числе циркуляционная);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-  масса теплоносителя.</w:t>
      </w:r>
    </w:p>
    <w:p w:rsidR="00826B5B" w:rsidRPr="00C048C7" w:rsidRDefault="00344A92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4.5. Оплата за тепловую энергию производится Потребителем ежемесячно, в срок до 10 числа месяца, следующего за расчетным, </w:t>
      </w:r>
      <w:r w:rsidR="00826B5B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путем перечисления суммы, на расчетный счет ТСО или внесения наличной денежной суммы, установленной в кассу 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Теплоснабжающей организации.</w:t>
      </w:r>
      <w:r w:rsidR="00826B5B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</w:t>
      </w:r>
    </w:p>
    <w:p w:rsidR="00826B5B" w:rsidRPr="00C048C7" w:rsidRDefault="00344A92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4.6. </w:t>
      </w:r>
      <w:proofErr w:type="gramStart"/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При несвоевременной оплате услуг по поставке тепловой энергии на отопление Потребитель уплачивает ТСО пеню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наступления, установленного п. 4.5. настоящего Договора срока оплаты по день фактической оплаты включительно.</w:t>
      </w:r>
      <w:proofErr w:type="gramEnd"/>
    </w:p>
    <w:p w:rsidR="00826B5B" w:rsidRPr="00C048C7" w:rsidRDefault="00344A92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4.7. Потребитель вправе производить авансовые платежи.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5.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ЗАКЛЮЧИТЕЛЬНЫЕ ПОЛОЖЕНИЯ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5.1. При исполнении настоящего договора, в неоговоренных договором случаях, стороны руководствуются действующим законодательством РФ,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5.2. Настоящий договор заключается на период с </w:t>
      </w:r>
      <w:r w:rsidR="00826B5B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«____» _______________ 201___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года по </w:t>
      </w:r>
      <w:r w:rsidR="00826B5B"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«____» _______________ 201___ года 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и считается ежегодно продленным, если за месяц до окончания срока не последует заявления от одной из сторон об отказе или пересмотре настоящего договора.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5.3. Все изменения и дополнения настоящего договора оформляются в письменной форме путем составления дополнительных соглашений, которые подписываются сторонами и являются неотъемлемой частью договора.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5.4. Настоящий договор составлен в двух экземплярах, имеющих одинаковую юридическую силу, один из которых находится у Теплоснабжающей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организации, второй - у Потребителя.</w:t>
      </w:r>
    </w:p>
    <w:p w:rsidR="00C048C7" w:rsidRPr="00C048C7" w:rsidRDefault="00C048C7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048C7" w:rsidRPr="00C048C7" w:rsidRDefault="00344A92" w:rsidP="00C0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6. ОТАПЛИВАЕМЫ</w:t>
      </w:r>
      <w:r w:rsidR="00C048C7"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Й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 xml:space="preserve"> ОБЪЕКТ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Жилой дом по </w:t>
      </w:r>
      <w:proofErr w:type="gramStart"/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ул</w:t>
      </w:r>
      <w:proofErr w:type="gramEnd"/>
      <w:r w:rsidR="0007602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___________________</w:t>
      </w:r>
      <w:bookmarkStart w:id="0" w:name="_GoBack"/>
      <w:bookmarkEnd w:id="0"/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       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Площадь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/>
        </w:rPr>
        <w:t>__________ м</w:t>
      </w:r>
      <w:r w:rsidRPr="00C048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/>
        </w:rPr>
        <w:t>2</w:t>
      </w:r>
    </w:p>
    <w:p w:rsidR="00826B5B" w:rsidRPr="00C048C7" w:rsidRDefault="00826B5B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</w:pPr>
    </w:p>
    <w:p w:rsidR="00344A92" w:rsidRPr="00C048C7" w:rsidRDefault="00344A92" w:rsidP="00C0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7. ЮРИДИЧЕСКИЕ АДРЕСА И ПОДПИСИ СТОРОН: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ТЕПЛОСНАБЖАЮЩАЯ</w:t>
      </w:r>
      <w:proofErr w:type="gramEnd"/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                                           </w:t>
      </w: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 xml:space="preserve"> ПОТРЕБИТЕЛЬ:</w:t>
      </w:r>
    </w:p>
    <w:p w:rsidR="00344A92" w:rsidRPr="00C048C7" w:rsidRDefault="00344A92" w:rsidP="00C0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ru-RU"/>
        </w:rPr>
        <w:t>ОРГАНИЗАЦИЯ:</w:t>
      </w:r>
    </w:p>
    <w:p w:rsidR="00344A92" w:rsidRPr="00C048C7" w:rsidRDefault="00344A92" w:rsidP="003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8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</w:t>
      </w:r>
    </w:p>
    <w:p w:rsidR="00C13485" w:rsidRPr="00C048C7" w:rsidRDefault="00C13485" w:rsidP="00C13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C13485" w:rsidRPr="00C048C7" w:rsidSect="00344A92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92"/>
    <w:rsid w:val="00076020"/>
    <w:rsid w:val="000974DE"/>
    <w:rsid w:val="0014407F"/>
    <w:rsid w:val="0015483A"/>
    <w:rsid w:val="00344A92"/>
    <w:rsid w:val="003D357F"/>
    <w:rsid w:val="004932A6"/>
    <w:rsid w:val="00616AA4"/>
    <w:rsid w:val="00651358"/>
    <w:rsid w:val="006D3042"/>
    <w:rsid w:val="007130D8"/>
    <w:rsid w:val="007C22C6"/>
    <w:rsid w:val="00826B5B"/>
    <w:rsid w:val="008C6CC9"/>
    <w:rsid w:val="0098534A"/>
    <w:rsid w:val="00B349EA"/>
    <w:rsid w:val="00C048C7"/>
    <w:rsid w:val="00C13485"/>
    <w:rsid w:val="00C85FDC"/>
    <w:rsid w:val="00CD05B6"/>
    <w:rsid w:val="00D25ED9"/>
    <w:rsid w:val="00D70C14"/>
    <w:rsid w:val="00FD6BBE"/>
    <w:rsid w:val="00FE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F409-73EF-4C28-B726-4A228217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Кузнецов</dc:creator>
  <cp:lastModifiedBy>Андрей</cp:lastModifiedBy>
  <cp:revision>3</cp:revision>
  <cp:lastPrinted>2015-12-02T11:25:00Z</cp:lastPrinted>
  <dcterms:created xsi:type="dcterms:W3CDTF">2019-01-15T11:01:00Z</dcterms:created>
  <dcterms:modified xsi:type="dcterms:W3CDTF">2019-01-15T11:01:00Z</dcterms:modified>
</cp:coreProperties>
</file>