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B5" w:rsidRDefault="00C67AB5" w:rsidP="00C67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</wp:posOffset>
            </wp:positionH>
            <wp:positionV relativeFrom="page">
              <wp:posOffset>540385</wp:posOffset>
            </wp:positionV>
            <wp:extent cx="2202815" cy="791845"/>
            <wp:effectExtent l="0" t="0" r="6985" b="8255"/>
            <wp:wrapNone/>
            <wp:docPr id="12" name="Рисунок 12" descr="C:\СЛДЗК\Шаблоны для грамот с фонами СТМ\СТМ-Сервис_логотип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ЛДЗК\Шаблоны для грамот с фонами СТМ\СТМ-Сервис_логотип н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14" w:rsidRDefault="00E50614" w:rsidP="00E50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614" w:rsidRDefault="00E50614" w:rsidP="00E50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B65" w:rsidRPr="00A15795" w:rsidRDefault="00C67AB5" w:rsidP="00C67AB5">
      <w:pPr>
        <w:spacing w:after="0" w:line="240" w:lineRule="auto"/>
        <w:jc w:val="center"/>
        <w:rPr>
          <w:rFonts w:ascii="Toxigenesis Rg" w:hAnsi="Toxigenesis Rg" w:cs="Times New Roman"/>
          <w:color w:val="FF3300"/>
          <w:spacing w:val="50"/>
          <w:sz w:val="96"/>
          <w:szCs w:val="96"/>
        </w:rPr>
      </w:pPr>
      <w:r w:rsidRPr="00A15795">
        <w:rPr>
          <w:rFonts w:ascii="Toxigenesis Rg" w:hAnsi="Toxigenesis Rg" w:cs="Times New Roman"/>
          <w:color w:val="FF3300"/>
          <w:spacing w:val="50"/>
          <w:sz w:val="96"/>
          <w:szCs w:val="96"/>
        </w:rPr>
        <w:t>РАБОТА</w:t>
      </w:r>
    </w:p>
    <w:p w:rsidR="00A15795" w:rsidRDefault="00C67AB5" w:rsidP="00C67AB5">
      <w:pPr>
        <w:spacing w:after="0" w:line="240" w:lineRule="auto"/>
        <w:jc w:val="center"/>
        <w:rPr>
          <w:rFonts w:ascii="Toxigenesis Rg" w:hAnsi="Toxigenesis Rg" w:cs="Times New Roman"/>
          <w:sz w:val="44"/>
          <w:szCs w:val="44"/>
        </w:rPr>
      </w:pPr>
      <w:r w:rsidRPr="00A15795">
        <w:rPr>
          <w:rFonts w:ascii="Toxigenesis Rg" w:hAnsi="Toxigenesis Rg" w:cs="Times New Roman"/>
          <w:sz w:val="44"/>
          <w:szCs w:val="44"/>
        </w:rPr>
        <w:t>Сервисному локомотивному депо «Моршанск»</w:t>
      </w:r>
    </w:p>
    <w:p w:rsidR="00C67AB5" w:rsidRPr="00A15795" w:rsidRDefault="00C67AB5" w:rsidP="00C67AB5">
      <w:pPr>
        <w:spacing w:after="0" w:line="240" w:lineRule="auto"/>
        <w:jc w:val="center"/>
        <w:rPr>
          <w:rFonts w:ascii="Toxigenesis Rg" w:hAnsi="Toxigenesis Rg" w:cs="Times New Roman"/>
          <w:sz w:val="44"/>
          <w:szCs w:val="44"/>
        </w:rPr>
      </w:pPr>
      <w:r w:rsidRPr="00A15795">
        <w:rPr>
          <w:rFonts w:ascii="Toxigenesis Rg" w:hAnsi="Toxigenesis Rg" w:cs="Times New Roman"/>
          <w:sz w:val="44"/>
          <w:szCs w:val="44"/>
        </w:rPr>
        <w:t>требуются на постоянную работу:</w:t>
      </w:r>
    </w:p>
    <w:p w:rsidR="00C67AB5" w:rsidRDefault="00C67AB5" w:rsidP="00C6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AB5" w:rsidRPr="00E50614" w:rsidRDefault="003F2883" w:rsidP="00A15795">
      <w:pPr>
        <w:pStyle w:val="a3"/>
        <w:spacing w:before="0" w:beforeAutospacing="0" w:after="120" w:afterAutospacing="0"/>
        <w:ind w:right="4221"/>
        <w:jc w:val="both"/>
        <w:rPr>
          <w:rFonts w:ascii="Arial" w:hAnsi="Arial" w:cs="Arial"/>
          <w:b/>
          <w:sz w:val="40"/>
          <w:szCs w:val="40"/>
        </w:rPr>
      </w:pPr>
      <w:r w:rsidRPr="00C67AB5"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2582297</wp:posOffset>
            </wp:positionV>
            <wp:extent cx="3067200" cy="4154400"/>
            <wp:effectExtent l="0" t="0" r="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00" cy="41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B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Слесар</w:t>
      </w:r>
      <w:r w:rsidR="00A1579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и</w:t>
      </w:r>
      <w:r w:rsidR="00C67AB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по ремонту подвижного состава</w:t>
      </w:r>
      <w:r w:rsidR="00C67AB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, заработная плата </w:t>
      </w:r>
      <w:r w:rsidR="00C67AB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18250</w:t>
      </w:r>
      <w:r w:rsidR="00A1579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</w:t>
      </w:r>
      <w:r w:rsidR="00C67AB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–</w:t>
      </w:r>
      <w:r w:rsidR="00A1579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</w:t>
      </w:r>
      <w:r w:rsidR="00C67AB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29800</w:t>
      </w:r>
      <w:r w:rsidR="00C67AB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руб.</w:t>
      </w:r>
    </w:p>
    <w:p w:rsidR="00C67AB5" w:rsidRPr="00E50614" w:rsidRDefault="00C67AB5" w:rsidP="00A15795">
      <w:pPr>
        <w:pStyle w:val="a3"/>
        <w:spacing w:before="0" w:beforeAutospacing="0" w:after="120" w:afterAutospacing="0"/>
        <w:ind w:right="4221"/>
        <w:jc w:val="both"/>
        <w:rPr>
          <w:rFonts w:ascii="Arial" w:hAnsi="Arial" w:cs="Arial"/>
          <w:b/>
          <w:sz w:val="40"/>
          <w:szCs w:val="40"/>
        </w:rPr>
      </w:pP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Слесар</w:t>
      </w:r>
      <w:r w:rsidR="00A1579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и</w:t>
      </w: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-электрик</w:t>
      </w:r>
      <w:r w:rsidR="00A1579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и</w:t>
      </w: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по ремонту электрооборудования</w:t>
      </w: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, </w:t>
      </w: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заработная плата 18250</w:t>
      </w:r>
      <w:r w:rsidR="00A1579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</w:t>
      </w: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–</w:t>
      </w:r>
      <w:r w:rsidR="00A1579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</w:t>
      </w: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24600 руб.</w:t>
      </w:r>
    </w:p>
    <w:p w:rsidR="00C67AB5" w:rsidRPr="00E50614" w:rsidRDefault="00C67AB5" w:rsidP="00A15795">
      <w:pPr>
        <w:spacing w:after="120" w:line="240" w:lineRule="auto"/>
        <w:ind w:right="4221"/>
        <w:jc w:val="both"/>
        <w:rPr>
          <w:rFonts w:ascii="Arial" w:hAnsi="Arial" w:cs="Arial"/>
          <w:b/>
          <w:sz w:val="24"/>
          <w:szCs w:val="24"/>
        </w:rPr>
      </w:pP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Аккумуляторщик</w:t>
      </w:r>
      <w:r w:rsidR="00A1579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,</w:t>
      </w: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заработная плата 18250</w:t>
      </w:r>
      <w:r w:rsidR="00A1579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</w:t>
      </w: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–</w:t>
      </w:r>
      <w:r w:rsidR="00A15795"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</w:t>
      </w: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>25000</w:t>
      </w:r>
      <w:r w:rsidRPr="00E50614">
        <w:rPr>
          <w:rFonts w:ascii="Arial" w:eastAsiaTheme="minorEastAsia" w:hAnsi="Arial" w:cs="Arial"/>
          <w:b/>
          <w:color w:val="000000" w:themeColor="text1"/>
          <w:kern w:val="24"/>
          <w:sz w:val="40"/>
          <w:szCs w:val="40"/>
        </w:rPr>
        <w:t xml:space="preserve"> руб.</w:t>
      </w:r>
    </w:p>
    <w:p w:rsidR="00C67AB5" w:rsidRDefault="00C67AB5" w:rsidP="00A15795">
      <w:pPr>
        <w:spacing w:after="0" w:line="240" w:lineRule="auto"/>
        <w:ind w:right="4221"/>
        <w:jc w:val="both"/>
        <w:rPr>
          <w:rFonts w:ascii="Times New Roman" w:hAnsi="Times New Roman" w:cs="Times New Roman"/>
          <w:sz w:val="24"/>
          <w:szCs w:val="24"/>
        </w:rPr>
      </w:pPr>
    </w:p>
    <w:p w:rsidR="00C67AB5" w:rsidRPr="00E50614" w:rsidRDefault="00C67AB5" w:rsidP="00A15795">
      <w:pPr>
        <w:spacing w:after="0" w:line="240" w:lineRule="auto"/>
        <w:ind w:right="4221"/>
        <w:jc w:val="both"/>
        <w:rPr>
          <w:rFonts w:ascii="Arial Narrow" w:hAnsi="Arial Narrow" w:cs="Times New Roman"/>
          <w:b/>
          <w:color w:val="833C0B" w:themeColor="accent2" w:themeShade="80"/>
          <w:sz w:val="40"/>
          <w:szCs w:val="40"/>
        </w:rPr>
      </w:pPr>
      <w:r w:rsidRPr="00E50614">
        <w:rPr>
          <w:rFonts w:ascii="Arial Narrow" w:hAnsi="Arial Narrow" w:cs="Times New Roman"/>
          <w:b/>
          <w:color w:val="833C0B" w:themeColor="accent2" w:themeShade="80"/>
          <w:sz w:val="40"/>
          <w:szCs w:val="40"/>
        </w:rPr>
        <w:t>График работы сменный, полный социальный пакет, обеспечение спецодеждой и обувью, средствами индивидуальной защиты, бесплатное обучение на повышение квалификации работников или получение ими новой профессии и знаний.</w:t>
      </w:r>
    </w:p>
    <w:p w:rsidR="00C67AB5" w:rsidRPr="00E50614" w:rsidRDefault="00C67AB5" w:rsidP="00A15795">
      <w:pPr>
        <w:spacing w:after="0" w:line="240" w:lineRule="auto"/>
        <w:ind w:right="4221"/>
        <w:jc w:val="both"/>
        <w:rPr>
          <w:rFonts w:ascii="Arial Narrow" w:hAnsi="Arial Narrow" w:cs="Times New Roman"/>
          <w:b/>
          <w:color w:val="833C0B" w:themeColor="accent2" w:themeShade="80"/>
          <w:sz w:val="40"/>
          <w:szCs w:val="40"/>
        </w:rPr>
      </w:pPr>
      <w:r w:rsidRPr="00E50614">
        <w:rPr>
          <w:rFonts w:ascii="Arial Narrow" w:hAnsi="Arial Narrow" w:cs="Times New Roman"/>
          <w:b/>
          <w:color w:val="833C0B" w:themeColor="accent2" w:themeShade="80"/>
          <w:sz w:val="40"/>
          <w:szCs w:val="40"/>
        </w:rPr>
        <w:t>Опыт работы не требуется.</w:t>
      </w:r>
      <w:bookmarkStart w:id="0" w:name="_GoBack"/>
      <w:bookmarkEnd w:id="0"/>
    </w:p>
    <w:p w:rsidR="00C67AB5" w:rsidRDefault="00C67AB5" w:rsidP="00A15795">
      <w:pPr>
        <w:spacing w:after="0" w:line="240" w:lineRule="auto"/>
        <w:ind w:right="4221"/>
        <w:jc w:val="both"/>
        <w:rPr>
          <w:rFonts w:ascii="Times New Roman" w:hAnsi="Times New Roman" w:cs="Times New Roman"/>
          <w:sz w:val="24"/>
          <w:szCs w:val="24"/>
        </w:rPr>
      </w:pPr>
    </w:p>
    <w:p w:rsidR="00C67AB5" w:rsidRPr="00E50614" w:rsidRDefault="00C67AB5" w:rsidP="00A15795">
      <w:pPr>
        <w:spacing w:after="0" w:line="240" w:lineRule="auto"/>
        <w:ind w:right="4221"/>
        <w:jc w:val="both"/>
        <w:rPr>
          <w:rFonts w:ascii="Arial" w:hAnsi="Arial" w:cs="Arial"/>
          <w:sz w:val="36"/>
          <w:szCs w:val="36"/>
        </w:rPr>
      </w:pPr>
      <w:r w:rsidRPr="00E50614">
        <w:rPr>
          <w:rFonts w:ascii="Arial" w:hAnsi="Arial" w:cs="Arial"/>
          <w:sz w:val="36"/>
          <w:szCs w:val="36"/>
        </w:rPr>
        <w:t xml:space="preserve">Обращаться по адресу: г. Моршанск, ст. Моршанск (в районе железнодорожной поликлиники) в отдел кадров депо или по телефону </w:t>
      </w:r>
      <w:r w:rsidR="00A15795" w:rsidRPr="00E50614">
        <w:rPr>
          <w:rFonts w:ascii="Arial" w:hAnsi="Arial" w:cs="Arial"/>
          <w:sz w:val="36"/>
          <w:szCs w:val="36"/>
        </w:rPr>
        <w:t>8</w:t>
      </w:r>
      <w:r w:rsidRPr="00E50614">
        <w:rPr>
          <w:rFonts w:ascii="Arial" w:hAnsi="Arial" w:cs="Arial"/>
          <w:sz w:val="36"/>
          <w:szCs w:val="36"/>
        </w:rPr>
        <w:t xml:space="preserve"> (915) 671-78-54</w:t>
      </w:r>
      <w:r w:rsidR="004F3097">
        <w:rPr>
          <w:rFonts w:ascii="Arial" w:hAnsi="Arial" w:cs="Arial"/>
          <w:sz w:val="36"/>
          <w:szCs w:val="36"/>
        </w:rPr>
        <w:t>.</w:t>
      </w:r>
    </w:p>
    <w:p w:rsidR="00C67AB5" w:rsidRPr="00C67AB5" w:rsidRDefault="00C67AB5" w:rsidP="00A15795">
      <w:pPr>
        <w:spacing w:after="0" w:line="240" w:lineRule="auto"/>
        <w:ind w:right="4221"/>
        <w:jc w:val="both"/>
        <w:rPr>
          <w:rFonts w:ascii="Times New Roman" w:hAnsi="Times New Roman" w:cs="Times New Roman"/>
          <w:sz w:val="24"/>
          <w:szCs w:val="24"/>
        </w:rPr>
      </w:pPr>
    </w:p>
    <w:sectPr w:rsidR="00C67AB5" w:rsidRPr="00C67AB5" w:rsidSect="003F288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oxigenesis Rg">
    <w:panose1 w:val="020B0803040200010104"/>
    <w:charset w:val="CC"/>
    <w:family w:val="swiss"/>
    <w:pitch w:val="variable"/>
    <w:sig w:usb0="A00002EF" w:usb1="1000203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8"/>
    <w:rsid w:val="003F2883"/>
    <w:rsid w:val="004F3097"/>
    <w:rsid w:val="00646A08"/>
    <w:rsid w:val="00A15795"/>
    <w:rsid w:val="00C67AB5"/>
    <w:rsid w:val="00E50614"/>
    <w:rsid w:val="00F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BCF8C-4B73-4EE4-8CAB-866ECA5D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Minaev</dc:creator>
  <cp:keywords/>
  <dc:description/>
  <cp:lastModifiedBy>Minaev</cp:lastModifiedBy>
  <cp:revision>4</cp:revision>
  <cp:lastPrinted>2021-06-16T13:38:00Z</cp:lastPrinted>
  <dcterms:created xsi:type="dcterms:W3CDTF">2021-06-16T13:12:00Z</dcterms:created>
  <dcterms:modified xsi:type="dcterms:W3CDTF">2021-06-16T13:40:00Z</dcterms:modified>
</cp:coreProperties>
</file>