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9D" w:rsidRDefault="009010B0" w:rsidP="004955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0B0">
        <w:rPr>
          <w:rFonts w:ascii="Times New Roman" w:hAnsi="Times New Roman" w:cs="Times New Roman"/>
          <w:sz w:val="24"/>
          <w:szCs w:val="24"/>
        </w:rPr>
        <w:object w:dxaOrig="12240" w:dyaOrig="9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463.5pt" o:ole="">
            <v:imagedata r:id="rId4" o:title=""/>
          </v:shape>
          <o:OLEObject Type="Embed" ProgID="Word.Document.12" ShapeID="_x0000_i1025" DrawAspect="Content" ObjectID="_1727520451" r:id="rId5"/>
        </w:object>
      </w:r>
      <w:r w:rsidR="0049559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790" w:type="dxa"/>
        <w:tblLayout w:type="fixed"/>
        <w:tblLook w:val="04A0"/>
      </w:tblPr>
      <w:tblGrid>
        <w:gridCol w:w="672"/>
        <w:gridCol w:w="15"/>
        <w:gridCol w:w="3472"/>
        <w:gridCol w:w="57"/>
        <w:gridCol w:w="2128"/>
        <w:gridCol w:w="136"/>
        <w:gridCol w:w="6"/>
        <w:gridCol w:w="2115"/>
        <w:gridCol w:w="11"/>
        <w:gridCol w:w="284"/>
        <w:gridCol w:w="2683"/>
        <w:gridCol w:w="11"/>
        <w:gridCol w:w="1076"/>
        <w:gridCol w:w="55"/>
        <w:gridCol w:w="2069"/>
      </w:tblGrid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Содержание и формы деятельности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Участники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Место проведения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ЛР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9559D" w:rsidTr="0049559D">
        <w:trPr>
          <w:trHeight w:val="153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знаний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ПДО, педагог-организатор, руководитель подразделения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1</w:t>
            </w:r>
          </w:p>
        </w:tc>
      </w:tr>
      <w:tr w:rsidR="0049559D" w:rsidTr="0049559D">
        <w:trPr>
          <w:trHeight w:val="95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 – День окончания Второй мировой войны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357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Профессиональные консультации и тренинги.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 со всеми обучающимися 1 курсов с последующей коррекционно-развивающей работой по адаптации к новому образовательному пространству с элементами профессиональной  ориентации и мотивирования на свою профессию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39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7сентября – 210 лет со дня Бородинского сражения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о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372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информационных и тематических часов, диспутов по тематике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роль России в системе современных международных отношений;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обычаи и традиции нашей страны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деятельность известных представителей, науки, культуры и искусства, людей труда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759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«Жить на свете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безграмотным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трудно!» к Международному дню распространения грамотности (8 сентября)</w:t>
            </w:r>
          </w:p>
          <w:p w:rsidR="0049559D" w:rsidRDefault="0049559D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2</w:t>
            </w:r>
          </w:p>
        </w:tc>
      </w:tr>
      <w:tr w:rsidR="0049559D" w:rsidTr="0049559D">
        <w:trPr>
          <w:trHeight w:val="12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час, посвященный 165-летию со дня рождения русского ученого, писателя К.Э. Циолковского (1857-1935)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1-2 курс 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ЦБС г. Моршанска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основания Тамбовской области (27 сентября)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медиапоздравления</w:t>
            </w:r>
            <w:proofErr w:type="spellEnd"/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экскурсии в МИХМ имени П. П. Иванова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субботники и десанты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Участие в экологических акциях и субботниках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лекций «Профилактика ОРВИ и гриппа,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инфекции»,  «Это нужно 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СПИД»,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Осторожно-туберкулез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!», «Профилактика сердечно-сосудистых заболеваний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ТОГБУЗ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 колледжа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тестирование, направленное на раннее выявление немедицинского потребления наркотических и психотропных средств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3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всех видах профилактического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5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67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9559D" w:rsidTr="0049559D">
        <w:trPr>
          <w:trHeight w:val="15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 w:rsidP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"садовника"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0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по теме «Что значит быть гражданином своей страны?»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57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Поздравление ветеранов</w:t>
            </w:r>
          </w:p>
          <w:p w:rsidR="0049559D" w:rsidRDefault="0049559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педагогического труда к Международному дню пожилого человека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72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шоу-программа «День учителя» 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мини-сочинений «Хочу быть похожим на него», посвященный Дню отца в России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лекций для студентов «Профилактика употребления алкоголя, правда и ложь о пиве», «Рациональное и сбалансированное питание», «Психологическое здоровье», «Значение физической активности в сохранении здоровья»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учреждений системы профилактики,  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«Неделя добрых дел»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0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первокурсника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Акция по уборке воинских захоронений  и  др.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проекта  «Открытая сцена»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rPr>
          <w:trHeight w:val="1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рекламы своей профессии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6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социальный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5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7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мероприятиях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межведомственного взаимодействия с МО МВД России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(по отдельному плану)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7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посвященных Дню народного единства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17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«Вахта памяти», посвященный Дню памяти погибших при исполнении служебных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49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 права на забвение», мероприятие посвященное Дню начала Нюрнбергского процесса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музее», «Ночь искусств»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Историко-художественный музей имени П.П. Иванова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rPr>
          <w:trHeight w:val="183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rPr>
          <w:trHeight w:val="6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«Государственная символика Российской Федерации»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Диспансеризация несовершеннолетних студентов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ТОДКБ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скринингового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факторов риска развития суицидального поведения среди обучающихся колледжа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8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30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9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Кураторские часы «Основы государственной системы РФ, Конституции РФ, государственной символики, прав и обязанностей граждан России, Декларация о правах человека», посвящённые Дню Конституции РФ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13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неизвестного Солдата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возложение на городском кладбище цветов к мемориалу Неизвестного Солдата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руководитель поискового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9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«Волонтер – это здорово» раздача буклетов с информацией о добровольчестве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улицы города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волонтерского 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Кураторские часы, формирующие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такие понятия как «ценность жизни», «цели и смысл жизни»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мультимедийные поздравления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новогодних блюд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-концертная программа для преподавателей и сотрудников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борьбы со СПИДом «Красная ленточка»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поведенческих, психологических и адаптационных проблем обучающихся, склонных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борьбы со СПИДом»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«Новогодний переполох»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5</w:t>
            </w:r>
          </w:p>
        </w:tc>
      </w:tr>
      <w:tr w:rsidR="0049559D" w:rsidTr="0049559D">
        <w:trPr>
          <w:trHeight w:val="19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социальный педагог, педагог-психолог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5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49559D" w:rsidTr="0049559D">
        <w:trPr>
          <w:trHeight w:val="7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«Бесстрашие и слава Ленинграда»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теме «Секреты манипуляции. Наркотики»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правоохранительных органов г. Моршанска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60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15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 производственного обучения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(раздача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буклетов, встречи, беседы, проведение мастер-классов в СОШ города и района)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г. Моршанска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9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«Подвиг Сталинграда»,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посвященное 80-летию  со дня победы Вооруженных сил СССР  над армией гитлеровской Германии в 1943 году в Сталинградской битве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103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Круглый стол «15 февраля – День памяти воинов интернационалистов»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116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стихов на родном языке «Мой язык - мой народ»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3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защитника Отечества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флешмоб</w:t>
            </w:r>
            <w:proofErr w:type="spellEnd"/>
            <w:r>
              <w:rPr>
                <w:lang w:eastAsia="en-US"/>
              </w:rPr>
              <w:t xml:space="preserve"> «Хочу на папу быть похожим»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спортивные соревнования «А ну-ка, парни!»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«Профессиональный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калейдоскоп»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отделением, Зам. руководителя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3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Видеолекторий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«Право на жизнь», «Территория безопасности»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студентов с врачом-наркологом, инспектором ПДН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 - Моршанск»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«Лучший по профессии» среди учебных групп профессии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«Подари книгу»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20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7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365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открытых дверей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47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Международный женский день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мультимедийные поздравления «Вам, любимые!»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соревнования «А ну-ка, девушки!»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7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Тематический исторический час «Россия и Крым – общая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судьба»</w:t>
            </w:r>
          </w:p>
          <w:p w:rsidR="0049559D" w:rsidRDefault="0049559D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театра 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 театрального спектакля в ГДК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ГДК г. Моршанска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акция «Колледж  - территория без наркотиков»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Сообщи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торгуют смертью 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поведения среди подростков»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«Белый цветок»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TableParagraph"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Конкурс  креативных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идей в профессиональной деятельности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209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6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Конкурс хобби «Моё увлечение»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rPr>
          <w:trHeight w:val="9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в рамках Всемирного Дня здоровья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 для родителей и обучающихся «Моя ответственность перед законом», «Безопасность в сети Интернет», «Осторожно ПАВ!»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42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«Чистый берег»,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Земли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49559D" w:rsidTr="0049559D">
        <w:trPr>
          <w:trHeight w:val="33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«День единых действий в память о геноциде советского народа в годы Великой Отечественной войны»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4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молодого избирателя» встреча с представителями органов местного самоуправления в рамках Дня российского парламентаризма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7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04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Региональный чемпионат «</w:t>
            </w:r>
            <w:proofErr w:type="spellStart"/>
            <w:r>
              <w:rPr>
                <w:lang w:val="en-US" w:eastAsia="en-US"/>
              </w:rPr>
              <w:t>Abilympics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1-2 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 Тамбовской области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21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Городская ярмарка вакансий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г. Моршанска, ЦЗН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49559D" w:rsidTr="0049559D">
        <w:trPr>
          <w:trHeight w:val="12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>«</w:t>
            </w:r>
            <w:r>
              <w:rPr>
                <w:color w:val="000000"/>
                <w:shd w:val="clear" w:color="auto" w:fill="FFFFFF"/>
                <w:lang w:eastAsia="en-US"/>
              </w:rPr>
              <w:t>Дню Весны и Труда» - </w:t>
            </w:r>
            <w:hyperlink r:id="rId6" w:tooltip="Классный час" w:history="1">
              <w:r>
                <w:rPr>
                  <w:rStyle w:val="a3"/>
                  <w:color w:val="auto"/>
                  <w:u w:val="none"/>
                  <w:shd w:val="clear" w:color="auto" w:fill="FFFFFF"/>
                  <w:lang w:eastAsia="en-US"/>
                </w:rPr>
                <w:t>классные часы</w:t>
              </w:r>
            </w:hyperlink>
            <w:r>
              <w:rPr>
                <w:color w:val="000000"/>
                <w:shd w:val="clear" w:color="auto" w:fill="FFFFFF"/>
                <w:lang w:eastAsia="en-US"/>
              </w:rPr>
              <w:t>, посвященные празднику (исторический аспект)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49559D" w:rsidRDefault="0049559D">
            <w:pPr>
              <w:pStyle w:val="a5"/>
              <w:spacing w:line="276" w:lineRule="auto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Великой Победе: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и классные часы;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акции «Бессмертный полк»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участие во Всероссийской акции «Георгиевская ленточка»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ежегодном Пробеге Памяти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направлению волонтерской деятельности: «Чистый родник»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rPr>
          <w:trHeight w:val="14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49559D" w:rsidTr="0049559D">
        <w:trPr>
          <w:trHeight w:val="81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Внеклассное мероприятие «День славянской письменности и культуры»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с Чемпионом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посвященные Всемирному дню без табачного дыма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«Подведение итогов успеваемости»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виртуальные экскурсии, марафоны,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викторины, тесты,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онлайн-трансляции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143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rPr>
          <w:trHeight w:val="7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ИЮНЬ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Участие во Всероссийской акции «Свеча памяти»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Знакомство студентов призывного возраста с ФЗ №53 от 28.03.2998 «О воинской обязанности и воинской службе»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Дню независимости России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 ко Дню города</w:t>
            </w:r>
          </w:p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 региональном Фестивале  «Купецкий берег»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Модуль  3 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pStyle w:val="a5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Трудовые субботники и десанты 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49559D" w:rsidTr="0049559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17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9D" w:rsidTr="0049559D">
        <w:trPr>
          <w:trHeight w:val="9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49559D" w:rsidRDefault="00495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59D" w:rsidRDefault="0049559D" w:rsidP="004955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59D" w:rsidRDefault="0049559D" w:rsidP="004955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59D" w:rsidRDefault="0049559D" w:rsidP="0049559D"/>
    <w:p w:rsidR="0049559D" w:rsidRDefault="0049559D" w:rsidP="0049559D"/>
    <w:p w:rsidR="00975FCE" w:rsidRDefault="00975FCE"/>
    <w:sectPr w:rsidR="00975FCE" w:rsidSect="0049559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912"/>
    <w:rsid w:val="001B0BC6"/>
    <w:rsid w:val="002451AE"/>
    <w:rsid w:val="0049559D"/>
    <w:rsid w:val="009010B0"/>
    <w:rsid w:val="00975FCE"/>
    <w:rsid w:val="00B92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59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9559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49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9559D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4955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59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9559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49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9559D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4955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5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lassnij_chas/" TargetMode="Externa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4617</Words>
  <Characters>26321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3</cp:revision>
  <dcterms:created xsi:type="dcterms:W3CDTF">2022-10-17T07:21:00Z</dcterms:created>
  <dcterms:modified xsi:type="dcterms:W3CDTF">2022-10-17T10:01:00Z</dcterms:modified>
</cp:coreProperties>
</file>